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6B" w:rsidRPr="00DC1A6B" w:rsidRDefault="0095615E" w:rsidP="009561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DC1A6B" w:rsidRPr="00DC1A6B">
        <w:rPr>
          <w:rFonts w:ascii="Times New Roman" w:hAnsi="Times New Roman" w:cs="Times New Roman"/>
          <w:b/>
          <w:sz w:val="24"/>
          <w:szCs w:val="24"/>
        </w:rPr>
        <w:t>айкальская горная страна</w:t>
      </w:r>
    </w:p>
    <w:p w:rsidR="004263D7" w:rsidRDefault="00DC1A6B" w:rsidP="009561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1A6B">
        <w:rPr>
          <w:rFonts w:ascii="Times New Roman" w:hAnsi="Times New Roman" w:cs="Times New Roman"/>
          <w:sz w:val="24"/>
          <w:szCs w:val="24"/>
        </w:rPr>
        <w:t>9 и 13 дней. Активный, познавательный тур.</w:t>
      </w:r>
    </w:p>
    <w:p w:rsidR="00DC1A6B" w:rsidRPr="00DC1A6B" w:rsidRDefault="0095615E" w:rsidP="0095615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1A6B">
        <w:rPr>
          <w:rFonts w:ascii="Times New Roman" w:hAnsi="Times New Roman" w:cs="Times New Roman"/>
          <w:sz w:val="24"/>
          <w:szCs w:val="24"/>
        </w:rPr>
        <w:t xml:space="preserve"> </w:t>
      </w:r>
      <w:r w:rsidR="00DC1A6B" w:rsidRPr="00DC1A6B">
        <w:rPr>
          <w:rFonts w:ascii="Times New Roman" w:hAnsi="Times New Roman" w:cs="Times New Roman"/>
          <w:sz w:val="24"/>
          <w:szCs w:val="24"/>
        </w:rPr>
        <w:t xml:space="preserve">(Иркутск — Листвянка — </w:t>
      </w:r>
      <w:proofErr w:type="spellStart"/>
      <w:r w:rsidR="00DC1A6B" w:rsidRPr="00DC1A6B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DC1A6B" w:rsidRPr="00DC1A6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DC1A6B" w:rsidRPr="00DC1A6B">
        <w:rPr>
          <w:rFonts w:ascii="Times New Roman" w:hAnsi="Times New Roman" w:cs="Times New Roman"/>
          <w:sz w:val="24"/>
          <w:szCs w:val="24"/>
        </w:rPr>
        <w:t>Тункинские</w:t>
      </w:r>
      <w:proofErr w:type="spellEnd"/>
      <w:r w:rsidR="00DC1A6B" w:rsidRPr="00DC1A6B">
        <w:rPr>
          <w:rFonts w:ascii="Times New Roman" w:hAnsi="Times New Roman" w:cs="Times New Roman"/>
          <w:sz w:val="24"/>
          <w:szCs w:val="24"/>
        </w:rPr>
        <w:t xml:space="preserve"> гольцы — Гранатовый перевал — Ольхон)</w:t>
      </w: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A6B">
        <w:rPr>
          <w:rFonts w:ascii="Times New Roman" w:hAnsi="Times New Roman" w:cs="Times New Roman"/>
          <w:sz w:val="24"/>
          <w:szCs w:val="24"/>
        </w:rPr>
        <w:t>Тур уникален для людей, которым интересна природа Байкала, его горы и озера, леса и источники. Этот маршрут для любителей знакомиться с новыми местами и познакомиться с новыми людьми. Самоцветов на Байкале очень много с которыми, более подробно вы можете познакомиться в частном музее минералов п. Слюдянка. Увидите целый карьер мрамора и побываете на перевале, где можете найти гранаты в открытом виде. Если Вам удается найти, то это будет для Вас уникальная находка открытой добычи гранатов.</w:t>
      </w:r>
      <w:bookmarkStart w:id="0" w:name="_GoBack"/>
      <w:bookmarkEnd w:id="0"/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A6B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A6B">
        <w:rPr>
          <w:rFonts w:ascii="Times New Roman" w:hAnsi="Times New Roman" w:cs="Times New Roman"/>
          <w:b/>
          <w:sz w:val="24"/>
          <w:szCs w:val="24"/>
        </w:rPr>
        <w:t>День 1.</w:t>
      </w:r>
      <w:r w:rsidRPr="00DC1A6B">
        <w:rPr>
          <w:rFonts w:ascii="Times New Roman" w:hAnsi="Times New Roman" w:cs="Times New Roman"/>
          <w:sz w:val="24"/>
          <w:szCs w:val="24"/>
        </w:rPr>
        <w:t xml:space="preserve"> Встреча в городе Иркутск в 10 утра на железнодорожном вокзале возле справочной. Гид с табличкой Байкал. Поездка в Музей поселка Листвянка (70 км) по живописной дороге, которая идет вдоль Ангары. Музей уникален, в нем Вам расскажут об уникальности озера и почему оно до сих пор такое чистое. На первом этаже Вы посетите океанариум, где непременно Вам захочется увидеть Байкальскую Нерпу. Обед в Листвянке (мы посетим рынок, куда круглогодично приезжают, чтоб купить рыбу. Вы самостоятельно купите себе то, что Вам нравится, будь то соленая или копченая рыба. Советуем попробовать омуль холодного и горячего копчения!) Возвращение в Иркутск знакомой дорогой. Переезд в поселок Слюдянка (2-3 часа) по дороге среди гор и выездом на обзорную точку. Отсюда открывается панорама на Южную часть Байкала. Ужин. Ночь на базе отдыха. Размещение групповое.</w:t>
      </w: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A6B">
        <w:rPr>
          <w:rFonts w:ascii="Times New Roman" w:hAnsi="Times New Roman" w:cs="Times New Roman"/>
          <w:b/>
          <w:sz w:val="24"/>
          <w:szCs w:val="24"/>
        </w:rPr>
        <w:t>День 2.</w:t>
      </w:r>
      <w:r w:rsidRPr="00DC1A6B">
        <w:rPr>
          <w:rFonts w:ascii="Times New Roman" w:hAnsi="Times New Roman" w:cs="Times New Roman"/>
          <w:sz w:val="24"/>
          <w:szCs w:val="24"/>
        </w:rPr>
        <w:t xml:space="preserve"> Завтрак. Подъем до гостиницы Хамар-Дабан. Первые 18 км</w:t>
      </w:r>
      <w:proofErr w:type="gramStart"/>
      <w:r w:rsidRPr="00DC1A6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C1A6B">
        <w:rPr>
          <w:rFonts w:ascii="Times New Roman" w:hAnsi="Times New Roman" w:cs="Times New Roman"/>
          <w:sz w:val="24"/>
          <w:szCs w:val="24"/>
        </w:rPr>
        <w:t>мы преодолеем на машине. Дорога будет проходить мимо мраморного карьера, затем мы преодолеем несколько водных переправ. Обед у нас будет на поляне, около горной реки. Отдых. Далее пешком и с рюкзаками мы пойдем до метеостанции по живописной тропе. Если Вы хотите идти без рюкзака и груза, то Вам следует предупредить нас до маршрута, чтоб мы смогли нанять Вам лошадь или носильщика за дополнительную оплату. (10 км. пешком с небольшим набором высоты). Отдых. Костер. Ужин.</w:t>
      </w:r>
    </w:p>
    <w:p w:rsidR="0095615E" w:rsidRPr="00DC1A6B" w:rsidRDefault="0095615E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A6B">
        <w:rPr>
          <w:rFonts w:ascii="Times New Roman" w:hAnsi="Times New Roman" w:cs="Times New Roman"/>
          <w:b/>
          <w:sz w:val="24"/>
          <w:szCs w:val="24"/>
        </w:rPr>
        <w:t>День 3.</w:t>
      </w:r>
      <w:r w:rsidRPr="00DC1A6B">
        <w:rPr>
          <w:rFonts w:ascii="Times New Roman" w:hAnsi="Times New Roman" w:cs="Times New Roman"/>
          <w:sz w:val="24"/>
          <w:szCs w:val="24"/>
        </w:rPr>
        <w:t xml:space="preserve"> Завтрак. Восхождение на Пик Черского и обзор озера Сердца (4-6 ч.). В начале будет небольшой серпантин, который мы преодолеем по лесной дороге минут за сорок. Далее нам откроется удивительная панорама гор и окрестностей, и наш маршрут пойдет с меньшим набором высоты. На седловине, непосредственно на Пик, внизу, расположено прозрачное озеро Сердце. При хорошем темпе группы, возможен спуск и осмотр озера. Пышная растительность, обилие цветов, делает это место поистине прекрасным. Обед. Для желающих, у кого еще много сил, пешая экскурсия на водопады реки </w:t>
      </w:r>
      <w:proofErr w:type="spellStart"/>
      <w:r w:rsidRPr="00DC1A6B">
        <w:rPr>
          <w:rFonts w:ascii="Times New Roman" w:hAnsi="Times New Roman" w:cs="Times New Roman"/>
          <w:sz w:val="24"/>
          <w:szCs w:val="24"/>
        </w:rPr>
        <w:t>Подкомарной</w:t>
      </w:r>
      <w:proofErr w:type="spellEnd"/>
      <w:r w:rsidRPr="00DC1A6B">
        <w:rPr>
          <w:rFonts w:ascii="Times New Roman" w:hAnsi="Times New Roman" w:cs="Times New Roman"/>
          <w:sz w:val="24"/>
          <w:szCs w:val="24"/>
        </w:rPr>
        <w:t xml:space="preserve"> (3 — 4 час.). Удивительный каскад водопадов! Каждый водопад неповторим и по-своему оригинален.</w:t>
      </w:r>
    </w:p>
    <w:p w:rsidR="0095615E" w:rsidRPr="00DC1A6B" w:rsidRDefault="0095615E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A6B">
        <w:rPr>
          <w:rFonts w:ascii="Times New Roman" w:hAnsi="Times New Roman" w:cs="Times New Roman"/>
          <w:b/>
          <w:sz w:val="24"/>
          <w:szCs w:val="24"/>
        </w:rPr>
        <w:t>День 4.</w:t>
      </w:r>
      <w:r w:rsidRPr="00DC1A6B">
        <w:rPr>
          <w:rFonts w:ascii="Times New Roman" w:hAnsi="Times New Roman" w:cs="Times New Roman"/>
          <w:sz w:val="24"/>
          <w:szCs w:val="24"/>
        </w:rPr>
        <w:t xml:space="preserve"> Завтрак. Возвращение в поселок Слюдянка (18 км). Обед. Баня около горной реки в лесу. Рядом небольшой приют, где можно купить прохладительные напитки и насладится жизнью. Оплата за баню производится в приюте. По желанию экскурсия в частный музей минералов. Билеты приобретаются при входе. Уникальная коллекция, входящая в тройку самых известных музеев России. Ночь на базе отдыха. Ужин.</w:t>
      </w: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A6B">
        <w:rPr>
          <w:rFonts w:ascii="Times New Roman" w:hAnsi="Times New Roman" w:cs="Times New Roman"/>
          <w:b/>
          <w:sz w:val="24"/>
          <w:szCs w:val="24"/>
        </w:rPr>
        <w:lastRenderedPageBreak/>
        <w:t>День 5</w:t>
      </w:r>
      <w:r w:rsidRPr="00DC1A6B">
        <w:rPr>
          <w:rFonts w:ascii="Times New Roman" w:hAnsi="Times New Roman" w:cs="Times New Roman"/>
          <w:sz w:val="24"/>
          <w:szCs w:val="24"/>
        </w:rPr>
        <w:t xml:space="preserve">. Завтрак. Отъезд в </w:t>
      </w:r>
      <w:proofErr w:type="spellStart"/>
      <w:r w:rsidRPr="00DC1A6B">
        <w:rPr>
          <w:rFonts w:ascii="Times New Roman" w:hAnsi="Times New Roman" w:cs="Times New Roman"/>
          <w:sz w:val="24"/>
          <w:szCs w:val="24"/>
        </w:rPr>
        <w:t>Тункинскую</w:t>
      </w:r>
      <w:proofErr w:type="spellEnd"/>
      <w:r w:rsidRPr="00DC1A6B">
        <w:rPr>
          <w:rFonts w:ascii="Times New Roman" w:hAnsi="Times New Roman" w:cs="Times New Roman"/>
          <w:sz w:val="24"/>
          <w:szCs w:val="24"/>
        </w:rPr>
        <w:t xml:space="preserve"> долину. По пути Вы увидите прекрасные пики Восточных Саян, на многих еще лежит снег. Обед будет в кафе, где Вы самостоятельно купите то, что Вам захочется. Приезд в п. Нилову Пустынь. (около 15-00). Нилова Пустынь — достаточно знаменитый курорт, расположенный около горной реки в узком ущелье. Курорт славится своей грязелечебницей. Остановимся мы недалеко от горной реки. Вечером — знакомство, отдых. Пеший переход от р. </w:t>
      </w:r>
      <w:proofErr w:type="spellStart"/>
      <w:r w:rsidRPr="00DC1A6B">
        <w:rPr>
          <w:rFonts w:ascii="Times New Roman" w:hAnsi="Times New Roman" w:cs="Times New Roman"/>
          <w:sz w:val="24"/>
          <w:szCs w:val="24"/>
        </w:rPr>
        <w:t>Эхегэр</w:t>
      </w:r>
      <w:proofErr w:type="spellEnd"/>
      <w:r w:rsidRPr="00DC1A6B">
        <w:rPr>
          <w:rFonts w:ascii="Times New Roman" w:hAnsi="Times New Roman" w:cs="Times New Roman"/>
          <w:sz w:val="24"/>
          <w:szCs w:val="24"/>
        </w:rPr>
        <w:t xml:space="preserve"> до озёр (стоянка «Стрелка»), с привалом на р. </w:t>
      </w:r>
      <w:proofErr w:type="spellStart"/>
      <w:r w:rsidRPr="00DC1A6B">
        <w:rPr>
          <w:rFonts w:ascii="Times New Roman" w:hAnsi="Times New Roman" w:cs="Times New Roman"/>
          <w:sz w:val="24"/>
          <w:szCs w:val="24"/>
        </w:rPr>
        <w:t>Хубуты</w:t>
      </w:r>
      <w:proofErr w:type="spellEnd"/>
      <w:r w:rsidRPr="00DC1A6B">
        <w:rPr>
          <w:rFonts w:ascii="Times New Roman" w:hAnsi="Times New Roman" w:cs="Times New Roman"/>
          <w:sz w:val="24"/>
          <w:szCs w:val="24"/>
        </w:rPr>
        <w:t>. Дневной переход 11 км, 5-6 часов. Ночлег в палатках.</w:t>
      </w: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A6B">
        <w:rPr>
          <w:rFonts w:ascii="Times New Roman" w:hAnsi="Times New Roman" w:cs="Times New Roman"/>
          <w:b/>
          <w:sz w:val="24"/>
          <w:szCs w:val="24"/>
        </w:rPr>
        <w:t>День 6:</w:t>
      </w:r>
      <w:r w:rsidRPr="00DC1A6B">
        <w:rPr>
          <w:rFonts w:ascii="Times New Roman" w:hAnsi="Times New Roman" w:cs="Times New Roman"/>
          <w:sz w:val="24"/>
          <w:szCs w:val="24"/>
        </w:rPr>
        <w:t xml:space="preserve"> Завтрак. Пеший переход до границы леса. Привал у водопада, обед. Переход под Гранатовый перевал. Ужин. Ночлег в палатках. Дневной переход 7 км продолжительность перехода до 8 часов. Ночевка в палатках.</w:t>
      </w: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A6B">
        <w:rPr>
          <w:rFonts w:ascii="Times New Roman" w:hAnsi="Times New Roman" w:cs="Times New Roman"/>
          <w:b/>
          <w:sz w:val="24"/>
          <w:szCs w:val="24"/>
        </w:rPr>
        <w:t>День 7:</w:t>
      </w:r>
      <w:r w:rsidRPr="00DC1A6B">
        <w:rPr>
          <w:rFonts w:ascii="Times New Roman" w:hAnsi="Times New Roman" w:cs="Times New Roman"/>
          <w:sz w:val="24"/>
          <w:szCs w:val="24"/>
        </w:rPr>
        <w:t xml:space="preserve"> После завтрака подъем на перевал Гранатовый (высота 2743 м). Сбор гранатов (кому повезет найти). Обед на перевале (пища готовится на газовой горелке). Спуск обратно до границы леса. Ночлег у водопада. Дневной переход: 8 км, продолжительность перехода 6-8 часов. Ужин.</w:t>
      </w: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A6B">
        <w:rPr>
          <w:rFonts w:ascii="Times New Roman" w:hAnsi="Times New Roman" w:cs="Times New Roman"/>
          <w:b/>
          <w:sz w:val="24"/>
          <w:szCs w:val="24"/>
        </w:rPr>
        <w:t>День 8:</w:t>
      </w:r>
      <w:r w:rsidRPr="00DC1A6B">
        <w:rPr>
          <w:rFonts w:ascii="Times New Roman" w:hAnsi="Times New Roman" w:cs="Times New Roman"/>
          <w:sz w:val="24"/>
          <w:szCs w:val="24"/>
        </w:rPr>
        <w:t xml:space="preserve"> Завтрак. Переход до р. </w:t>
      </w:r>
      <w:proofErr w:type="spellStart"/>
      <w:r w:rsidRPr="00DC1A6B">
        <w:rPr>
          <w:rFonts w:ascii="Times New Roman" w:hAnsi="Times New Roman" w:cs="Times New Roman"/>
          <w:sz w:val="24"/>
          <w:szCs w:val="24"/>
        </w:rPr>
        <w:t>Эхегэр</w:t>
      </w:r>
      <w:proofErr w:type="spellEnd"/>
      <w:r w:rsidRPr="00DC1A6B">
        <w:rPr>
          <w:rFonts w:ascii="Times New Roman" w:hAnsi="Times New Roman" w:cs="Times New Roman"/>
          <w:sz w:val="24"/>
          <w:szCs w:val="24"/>
        </w:rPr>
        <w:t>. Дневной переход: 13 км, 5-7 ч. Переезд до г. Иркутск, по дороге возможно принятие минеральных ванн в Жемчуге. Обед в дороге (за свой счет). Ужин. Размещение в гостинице удобства на этаже.</w:t>
      </w: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A6B">
        <w:rPr>
          <w:rFonts w:ascii="Times New Roman" w:hAnsi="Times New Roman" w:cs="Times New Roman"/>
          <w:b/>
          <w:sz w:val="24"/>
          <w:szCs w:val="24"/>
        </w:rPr>
        <w:t>День 9.</w:t>
      </w:r>
      <w:r w:rsidRPr="00DC1A6B">
        <w:rPr>
          <w:rFonts w:ascii="Times New Roman" w:hAnsi="Times New Roman" w:cs="Times New Roman"/>
          <w:sz w:val="24"/>
          <w:szCs w:val="24"/>
        </w:rPr>
        <w:t xml:space="preserve"> Завершение программы и отъезд (можно заказать на этот день дополнительно экскурсию на Кругобайкальскую железную дорогу).</w:t>
      </w: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A6B">
        <w:rPr>
          <w:rFonts w:ascii="Times New Roman" w:hAnsi="Times New Roman" w:cs="Times New Roman"/>
          <w:sz w:val="24"/>
          <w:szCs w:val="24"/>
        </w:rPr>
        <w:t>Дополнительная программа на Ольхон</w:t>
      </w: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10</w:t>
      </w:r>
      <w:r w:rsidRPr="00DC1A6B">
        <w:rPr>
          <w:rFonts w:ascii="Times New Roman" w:hAnsi="Times New Roman" w:cs="Times New Roman"/>
          <w:b/>
          <w:sz w:val="24"/>
          <w:szCs w:val="24"/>
        </w:rPr>
        <w:t>:</w:t>
      </w:r>
      <w:r w:rsidRPr="00DC1A6B">
        <w:rPr>
          <w:rFonts w:ascii="Times New Roman" w:hAnsi="Times New Roman" w:cs="Times New Roman"/>
          <w:sz w:val="24"/>
          <w:szCs w:val="24"/>
        </w:rPr>
        <w:t xml:space="preserve"> Завтрак. Переезд г. Иркутск — о. Ольхон. Обед в пути (в кафе за свой счет). Размещение на базе отдыха (эконом вариант) удобства на улице. Ужин (варят дежурные). Посещение мыса Шаманка. </w:t>
      </w: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11</w:t>
      </w:r>
      <w:r w:rsidRPr="00DC1A6B">
        <w:rPr>
          <w:rFonts w:ascii="Times New Roman" w:hAnsi="Times New Roman" w:cs="Times New Roman"/>
          <w:b/>
          <w:sz w:val="24"/>
          <w:szCs w:val="24"/>
        </w:rPr>
        <w:t>:</w:t>
      </w:r>
      <w:r w:rsidRPr="00DC1A6B">
        <w:rPr>
          <w:rFonts w:ascii="Times New Roman" w:hAnsi="Times New Roman" w:cs="Times New Roman"/>
          <w:sz w:val="24"/>
          <w:szCs w:val="24"/>
        </w:rPr>
        <w:t xml:space="preserve"> После завтрак. Поездка на мыс Хобой самую северную точку острова Ольхон. Обед ухой. Возращение на базу Ужин</w:t>
      </w: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12</w:t>
      </w:r>
      <w:r w:rsidRPr="00DC1A6B">
        <w:rPr>
          <w:rFonts w:ascii="Times New Roman" w:hAnsi="Times New Roman" w:cs="Times New Roman"/>
          <w:sz w:val="24"/>
          <w:szCs w:val="24"/>
        </w:rPr>
        <w:t>: Завтрак. Свободный день, по желанию — дополнительные экскурсии (посещение пещер в Бухте АЯ, острова Огой, Бурятской деревни, катания на велосипеде). Ужин на базе (дежурные).</w:t>
      </w: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13</w:t>
      </w:r>
      <w:r w:rsidRPr="00DC1A6B">
        <w:rPr>
          <w:rFonts w:ascii="Times New Roman" w:hAnsi="Times New Roman" w:cs="Times New Roman"/>
          <w:sz w:val="24"/>
          <w:szCs w:val="24"/>
        </w:rPr>
        <w:t>: Завтрак. Переезд о. Ольхон — г. Иркутск. Размещение в гостинице Иркутска.</w:t>
      </w: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14</w:t>
      </w:r>
      <w:r w:rsidRPr="00DC1A6B">
        <w:rPr>
          <w:rFonts w:ascii="Times New Roman" w:hAnsi="Times New Roman" w:cs="Times New Roman"/>
          <w:sz w:val="24"/>
          <w:szCs w:val="24"/>
        </w:rPr>
        <w:t>: Завершение тура.</w:t>
      </w: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A6B">
        <w:rPr>
          <w:rFonts w:ascii="Times New Roman" w:hAnsi="Times New Roman" w:cs="Times New Roman"/>
          <w:b/>
          <w:sz w:val="24"/>
          <w:szCs w:val="24"/>
        </w:rPr>
        <w:t>В стоимость входят:</w:t>
      </w: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A6B" w:rsidRPr="0095615E" w:rsidRDefault="00DC1A6B" w:rsidP="0095615E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5E">
        <w:rPr>
          <w:rFonts w:ascii="Times New Roman" w:hAnsi="Times New Roman" w:cs="Times New Roman"/>
          <w:sz w:val="24"/>
          <w:szCs w:val="24"/>
        </w:rPr>
        <w:t xml:space="preserve">3-х разовое питание на активной части маршрута; </w:t>
      </w:r>
    </w:p>
    <w:p w:rsidR="00DC1A6B" w:rsidRPr="0095615E" w:rsidRDefault="00DC1A6B" w:rsidP="0095615E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5E">
        <w:rPr>
          <w:rFonts w:ascii="Times New Roman" w:hAnsi="Times New Roman" w:cs="Times New Roman"/>
          <w:sz w:val="24"/>
          <w:szCs w:val="24"/>
        </w:rPr>
        <w:t>трансферы по программе (кроме доставки до а/</w:t>
      </w:r>
      <w:proofErr w:type="gramStart"/>
      <w:r w:rsidRPr="009561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615E">
        <w:rPr>
          <w:rFonts w:ascii="Times New Roman" w:hAnsi="Times New Roman" w:cs="Times New Roman"/>
          <w:sz w:val="24"/>
          <w:szCs w:val="24"/>
        </w:rPr>
        <w:t xml:space="preserve"> или ж/д вокзала на 13-й день);</w:t>
      </w:r>
    </w:p>
    <w:p w:rsidR="00DC1A6B" w:rsidRPr="0095615E" w:rsidRDefault="00DC1A6B" w:rsidP="0095615E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5E">
        <w:rPr>
          <w:rFonts w:ascii="Times New Roman" w:hAnsi="Times New Roman" w:cs="Times New Roman"/>
          <w:sz w:val="24"/>
          <w:szCs w:val="24"/>
        </w:rPr>
        <w:t>услуги гидов-проводников и сопровождающих;</w:t>
      </w:r>
    </w:p>
    <w:p w:rsidR="00DC1A6B" w:rsidRPr="0095615E" w:rsidRDefault="00DC1A6B" w:rsidP="0095615E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5E">
        <w:rPr>
          <w:rFonts w:ascii="Times New Roman" w:hAnsi="Times New Roman" w:cs="Times New Roman"/>
          <w:sz w:val="24"/>
          <w:szCs w:val="24"/>
        </w:rPr>
        <w:t>проживание по программе;</w:t>
      </w:r>
    </w:p>
    <w:p w:rsidR="00DC1A6B" w:rsidRPr="0095615E" w:rsidRDefault="00DC1A6B" w:rsidP="0095615E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5E">
        <w:rPr>
          <w:rFonts w:ascii="Times New Roman" w:hAnsi="Times New Roman" w:cs="Times New Roman"/>
          <w:sz w:val="24"/>
          <w:szCs w:val="24"/>
        </w:rPr>
        <w:t xml:space="preserve">групповое снаряжение (палатки 2-4 </w:t>
      </w:r>
      <w:proofErr w:type="spellStart"/>
      <w:r w:rsidRPr="0095615E">
        <w:rPr>
          <w:rFonts w:ascii="Times New Roman" w:hAnsi="Times New Roman" w:cs="Times New Roman"/>
          <w:sz w:val="24"/>
          <w:szCs w:val="24"/>
        </w:rPr>
        <w:t>местн</w:t>
      </w:r>
      <w:proofErr w:type="spellEnd"/>
      <w:r w:rsidRPr="0095615E">
        <w:rPr>
          <w:rFonts w:ascii="Times New Roman" w:hAnsi="Times New Roman" w:cs="Times New Roman"/>
          <w:sz w:val="24"/>
          <w:szCs w:val="24"/>
        </w:rPr>
        <w:t>., котлы, веревки);</w:t>
      </w:r>
    </w:p>
    <w:p w:rsidR="00DC1A6B" w:rsidRPr="0095615E" w:rsidRDefault="00DC1A6B" w:rsidP="0095615E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5E">
        <w:rPr>
          <w:rFonts w:ascii="Times New Roman" w:hAnsi="Times New Roman" w:cs="Times New Roman"/>
          <w:sz w:val="24"/>
          <w:szCs w:val="24"/>
        </w:rPr>
        <w:lastRenderedPageBreak/>
        <w:t>поездка на Хобой;</w:t>
      </w:r>
    </w:p>
    <w:p w:rsidR="00DC1A6B" w:rsidRPr="0095615E" w:rsidRDefault="00DC1A6B" w:rsidP="0095615E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5E">
        <w:rPr>
          <w:rFonts w:ascii="Times New Roman" w:hAnsi="Times New Roman" w:cs="Times New Roman"/>
          <w:sz w:val="24"/>
          <w:szCs w:val="24"/>
        </w:rPr>
        <w:t>оплата за въезд на территории национальных парков (</w:t>
      </w:r>
      <w:proofErr w:type="spellStart"/>
      <w:r w:rsidRPr="0095615E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95615E">
        <w:rPr>
          <w:rFonts w:ascii="Times New Roman" w:hAnsi="Times New Roman" w:cs="Times New Roman"/>
          <w:sz w:val="24"/>
          <w:szCs w:val="24"/>
        </w:rPr>
        <w:t xml:space="preserve"> и Ольхона);</w:t>
      </w:r>
    </w:p>
    <w:p w:rsidR="00DC1A6B" w:rsidRPr="0095615E" w:rsidRDefault="00DC1A6B" w:rsidP="0095615E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5E">
        <w:rPr>
          <w:rFonts w:ascii="Times New Roman" w:hAnsi="Times New Roman" w:cs="Times New Roman"/>
          <w:sz w:val="24"/>
          <w:szCs w:val="24"/>
        </w:rPr>
        <w:t>питание на острове Ольхон (варят дежурные)</w:t>
      </w:r>
    </w:p>
    <w:p w:rsidR="00DC1A6B" w:rsidRPr="00DC1A6B" w:rsidRDefault="00DC1A6B" w:rsidP="009561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A6B">
        <w:rPr>
          <w:rFonts w:ascii="Times New Roman" w:hAnsi="Times New Roman" w:cs="Times New Roman"/>
          <w:b/>
          <w:sz w:val="24"/>
          <w:szCs w:val="24"/>
        </w:rPr>
        <w:t>Дополнительно оплачивается:</w:t>
      </w:r>
    </w:p>
    <w:p w:rsidR="00DC1A6B" w:rsidRPr="0095615E" w:rsidRDefault="00DC1A6B" w:rsidP="0095615E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5E">
        <w:rPr>
          <w:rFonts w:ascii="Times New Roman" w:hAnsi="Times New Roman" w:cs="Times New Roman"/>
          <w:sz w:val="24"/>
          <w:szCs w:val="24"/>
        </w:rPr>
        <w:t xml:space="preserve">медицинская страховка для активных туров; </w:t>
      </w:r>
    </w:p>
    <w:p w:rsidR="00DC1A6B" w:rsidRPr="0095615E" w:rsidRDefault="00DC1A6B" w:rsidP="0095615E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5E">
        <w:rPr>
          <w:rFonts w:ascii="Times New Roman" w:hAnsi="Times New Roman" w:cs="Times New Roman"/>
          <w:sz w:val="24"/>
          <w:szCs w:val="24"/>
        </w:rPr>
        <w:t xml:space="preserve">питание в г. Иркутске (от 500 руб.); </w:t>
      </w:r>
    </w:p>
    <w:p w:rsidR="00DC1A6B" w:rsidRPr="0095615E" w:rsidRDefault="00DC1A6B" w:rsidP="0095615E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5E">
        <w:rPr>
          <w:rFonts w:ascii="Times New Roman" w:hAnsi="Times New Roman" w:cs="Times New Roman"/>
          <w:sz w:val="24"/>
          <w:szCs w:val="24"/>
        </w:rPr>
        <w:t xml:space="preserve">трансфер до аэропорта или ж/д вокзала на 13-й день; </w:t>
      </w:r>
    </w:p>
    <w:p w:rsidR="00DC1A6B" w:rsidRPr="0095615E" w:rsidRDefault="00DC1A6B" w:rsidP="0095615E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5E">
        <w:rPr>
          <w:rFonts w:ascii="Times New Roman" w:hAnsi="Times New Roman" w:cs="Times New Roman"/>
          <w:sz w:val="24"/>
          <w:szCs w:val="24"/>
        </w:rPr>
        <w:t xml:space="preserve">аренда личного снаряжения; </w:t>
      </w:r>
    </w:p>
    <w:p w:rsidR="00DC1A6B" w:rsidRPr="0095615E" w:rsidRDefault="00DC1A6B" w:rsidP="0095615E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5E">
        <w:rPr>
          <w:rFonts w:ascii="Times New Roman" w:hAnsi="Times New Roman" w:cs="Times New Roman"/>
          <w:sz w:val="24"/>
          <w:szCs w:val="24"/>
        </w:rPr>
        <w:t>доп. услуги, потребность в которых может возникнуть в связи с погодными и иными условиями — а/</w:t>
      </w:r>
      <w:proofErr w:type="gramStart"/>
      <w:r w:rsidRPr="0095615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5615E">
        <w:rPr>
          <w:rFonts w:ascii="Times New Roman" w:hAnsi="Times New Roman" w:cs="Times New Roman"/>
          <w:sz w:val="24"/>
          <w:szCs w:val="24"/>
        </w:rPr>
        <w:t xml:space="preserve"> высокой проходимости, лошади (заказ лошади на перевал предварительный).</w:t>
      </w:r>
    </w:p>
    <w:p w:rsidR="0095615E" w:rsidRPr="0095615E" w:rsidRDefault="0095615E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615E" w:rsidRPr="0095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919"/>
    <w:multiLevelType w:val="hybridMultilevel"/>
    <w:tmpl w:val="7ED0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C171D"/>
    <w:multiLevelType w:val="hybridMultilevel"/>
    <w:tmpl w:val="C074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6A"/>
    <w:rsid w:val="00422EB4"/>
    <w:rsid w:val="004263D7"/>
    <w:rsid w:val="0080716A"/>
    <w:rsid w:val="00910475"/>
    <w:rsid w:val="0095615E"/>
    <w:rsid w:val="00D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АЯ-Travel</cp:lastModifiedBy>
  <cp:revision>2</cp:revision>
  <dcterms:created xsi:type="dcterms:W3CDTF">2018-06-13T13:02:00Z</dcterms:created>
  <dcterms:modified xsi:type="dcterms:W3CDTF">2018-06-13T13:02:00Z</dcterms:modified>
</cp:coreProperties>
</file>